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Valfenera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Asti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